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28"/>
          <w:szCs w:val="32"/>
          <w:lang w:val="en-US" w:eastAsia="zh-CN"/>
        </w:rPr>
      </w:pPr>
      <w:r>
        <w:rPr>
          <w:rFonts w:ascii="Times New Roman" w:hAnsi="Times New Roman" w:cs="Times New Roman"/>
          <w:b/>
          <w:bCs/>
          <w:sz w:val="40"/>
          <w:szCs w:val="40"/>
        </w:rPr>
        <w:t>《甘肃冶金》</w:t>
      </w:r>
      <w:r>
        <w:rPr>
          <w:rFonts w:hint="eastAsia" w:ascii="Times New Roman" w:hAnsi="Times New Roman" w:cs="Times New Roman"/>
          <w:b/>
          <w:bCs/>
          <w:sz w:val="40"/>
          <w:szCs w:val="40"/>
          <w:lang w:val="en-US" w:eastAsia="zh-CN"/>
        </w:rPr>
        <w:t>期刊基本情况介绍</w:t>
      </w:r>
    </w:p>
    <w:p/>
    <w:p>
      <w:pPr>
        <w:keepNext w:val="0"/>
        <w:keepLines w:val="0"/>
        <w:pageBreakBefore w:val="0"/>
        <w:widowControl w:val="0"/>
        <w:kinsoku/>
        <w:wordWrap/>
        <w:overflowPunct/>
        <w:topLinePunct w:val="0"/>
        <w:autoSpaceDE/>
        <w:autoSpaceDN/>
        <w:bidi w:val="0"/>
        <w:adjustRightInd/>
        <w:snapToGrid/>
        <w:spacing w:afterAutospacing="0"/>
        <w:ind w:firstLine="560" w:firstLineChars="200"/>
        <w:textAlignment w:val="auto"/>
        <w:rPr>
          <w:rFonts w:ascii="Times New Roman" w:hAnsi="Times New Roman" w:cs="Times New Roman"/>
          <w:sz w:val="28"/>
          <w:szCs w:val="28"/>
        </w:rPr>
      </w:pPr>
      <w:r>
        <w:rPr>
          <w:rFonts w:ascii="Times New Roman" w:hAnsi="Times New Roman" w:cs="Times New Roman"/>
          <w:sz w:val="28"/>
          <w:szCs w:val="28"/>
        </w:rPr>
        <w:t>《甘肃冶金》作为甘肃省金属学会会刊，是面向国内外公开发行的甘肃省优秀期刊。期刊立足全省、辐射全国，主要刊登冶金、有色金属行业的研究成果、技术创新、先进技术、管理经验，报道我国冶金、有色金属行业的工艺、生产与研究的新进展和新动态，内容涵盖地质、采矿、选矿、冶金、轧钢、铸造、机械、材料、工业自动化、环保、化工、理化检测、企业管理、信息报道等领域。从1979年8月《甘肃冶金》正式出版，刊登了省内外大量冶金、有色金属工艺与生产实践及科研成果、基础管理等方面的论文，</w:t>
      </w:r>
      <w:r>
        <w:rPr>
          <w:rFonts w:hint="eastAsia" w:ascii="Times New Roman" w:hAnsi="Times New Roman" w:cs="Times New Roman"/>
          <w:sz w:val="28"/>
          <w:szCs w:val="28"/>
          <w:lang w:val="en-US" w:eastAsia="zh-CN"/>
        </w:rPr>
        <w:t>已</w:t>
      </w:r>
      <w:r>
        <w:rPr>
          <w:rFonts w:ascii="Times New Roman" w:hAnsi="Times New Roman" w:cs="Times New Roman"/>
          <w:sz w:val="28"/>
          <w:szCs w:val="28"/>
        </w:rPr>
        <w:t>累计出版43卷196期，</w:t>
      </w:r>
      <w:r>
        <w:rPr>
          <w:rFonts w:hint="eastAsia" w:ascii="Times New Roman" w:hAnsi="Times New Roman" w:cs="Times New Roman"/>
          <w:sz w:val="28"/>
          <w:szCs w:val="28"/>
        </w:rPr>
        <w:t>弘扬</w:t>
      </w:r>
      <w:r>
        <w:rPr>
          <w:rFonts w:hint="eastAsia" w:ascii="Times New Roman" w:hAnsi="Times New Roman" w:cs="Times New Roman"/>
          <w:sz w:val="28"/>
          <w:szCs w:val="28"/>
          <w:lang w:val="en-US" w:eastAsia="zh-CN"/>
        </w:rPr>
        <w:t>了</w:t>
      </w:r>
      <w:r>
        <w:rPr>
          <w:rFonts w:hint="eastAsia" w:ascii="Times New Roman" w:hAnsi="Times New Roman" w:cs="Times New Roman"/>
          <w:sz w:val="28"/>
          <w:szCs w:val="28"/>
        </w:rPr>
        <w:t>良好的学术精神，推进</w:t>
      </w:r>
      <w:r>
        <w:rPr>
          <w:rFonts w:hint="eastAsia" w:ascii="Times New Roman" w:hAnsi="Times New Roman" w:cs="Times New Roman"/>
          <w:sz w:val="28"/>
          <w:szCs w:val="28"/>
          <w:lang w:val="en-US" w:eastAsia="zh-CN"/>
        </w:rPr>
        <w:t>了</w:t>
      </w:r>
      <w:r>
        <w:rPr>
          <w:rFonts w:hint="eastAsia" w:ascii="Times New Roman" w:hAnsi="Times New Roman" w:cs="Times New Roman"/>
          <w:sz w:val="28"/>
          <w:szCs w:val="28"/>
        </w:rPr>
        <w:t>学术创新，</w:t>
      </w:r>
      <w:r>
        <w:rPr>
          <w:rFonts w:ascii="Times New Roman" w:hAnsi="Times New Roman" w:cs="Times New Roman"/>
          <w:sz w:val="28"/>
          <w:szCs w:val="28"/>
        </w:rPr>
        <w:t>为甘肃冶金有色行业技术进步、支撑甘肃有色行业经济发展做出了积极贡献。现已发展成为科研、企业单位技术、管理人员学术交流的重要载体与平台。</w:t>
      </w:r>
    </w:p>
    <w:p>
      <w:pPr>
        <w:keepNext w:val="0"/>
        <w:keepLines w:val="0"/>
        <w:pageBreakBefore w:val="0"/>
        <w:widowControl w:val="0"/>
        <w:kinsoku/>
        <w:wordWrap/>
        <w:overflowPunct/>
        <w:topLinePunct w:val="0"/>
        <w:autoSpaceDE/>
        <w:autoSpaceDN/>
        <w:bidi w:val="0"/>
        <w:adjustRightInd/>
        <w:snapToGrid/>
        <w:spacing w:afterAutospacing="0"/>
        <w:ind w:firstLine="560" w:firstLineChars="200"/>
        <w:textAlignment w:val="auto"/>
        <w:rPr>
          <w:rFonts w:ascii="Times New Roman" w:hAnsi="Times New Roman" w:cs="Times New Roman"/>
          <w:sz w:val="28"/>
          <w:szCs w:val="28"/>
        </w:rPr>
      </w:pPr>
      <w:r>
        <w:rPr>
          <w:rFonts w:ascii="Times New Roman" w:hAnsi="Times New Roman" w:cs="Times New Roman"/>
          <w:sz w:val="28"/>
          <w:szCs w:val="28"/>
        </w:rPr>
        <w:t>《甘肃冶金》</w:t>
      </w:r>
      <w:r>
        <w:rPr>
          <w:rFonts w:hint="eastAsia" w:ascii="Times New Roman" w:hAnsi="Times New Roman" w:cs="Times New Roman"/>
          <w:sz w:val="28"/>
          <w:szCs w:val="28"/>
          <w:lang w:val="en-US" w:eastAsia="zh-CN"/>
        </w:rPr>
        <w:t>期刊</w:t>
      </w:r>
      <w:r>
        <w:rPr>
          <w:rFonts w:ascii="Times New Roman" w:hAnsi="Times New Roman" w:cs="Times New Roman"/>
          <w:sz w:val="28"/>
          <w:szCs w:val="28"/>
        </w:rPr>
        <w:t>多次荣获中国有色金属学会评选的中国有色金属出版物奖优秀期刊奖。2014年被国家新闻出版广电局第一批认定为学术期刊。《甘肃冶金》现已成为《中国期刊全文数据库》全文收录期刊、《中国学术期刊综合评价数据库》统计源期刊、《中文科技期刊数据库（全文版）》收录期刊、《万方数据——数字化期刊群》收录期刊、《中国核心期刊（遴选）数据库》收录期刊。</w:t>
      </w:r>
      <w:r>
        <w:rPr>
          <w:rFonts w:hint="eastAsia" w:ascii="Times New Roman" w:hAnsi="Times New Roman" w:cs="Times New Roman"/>
          <w:sz w:val="28"/>
          <w:szCs w:val="28"/>
          <w:lang w:val="en-US" w:eastAsia="zh-CN"/>
        </w:rPr>
        <w:t>2019、</w:t>
      </w:r>
      <w:r>
        <w:rPr>
          <w:rFonts w:hint="eastAsia" w:ascii="Times New Roman" w:hAnsi="Times New Roman" w:cs="Times New Roman"/>
          <w:sz w:val="28"/>
          <w:szCs w:val="28"/>
          <w:lang w:eastAsia="zh-CN"/>
        </w:rPr>
        <w:t>2020</w:t>
      </w:r>
      <w:r>
        <w:rPr>
          <w:rFonts w:hint="eastAsia" w:ascii="Times New Roman" w:hAnsi="Times New Roman" w:cs="Times New Roman"/>
          <w:sz w:val="28"/>
          <w:szCs w:val="28"/>
          <w:lang w:val="en-US" w:eastAsia="zh-CN"/>
        </w:rPr>
        <w:t>、2021年连续</w:t>
      </w:r>
      <w:r>
        <w:rPr>
          <w:rFonts w:hint="eastAsia" w:ascii="Times New Roman" w:hAnsi="Times New Roman" w:cs="Times New Roman"/>
          <w:sz w:val="28"/>
          <w:szCs w:val="28"/>
          <w:lang w:eastAsia="zh-CN"/>
        </w:rPr>
        <w:t>入选《中国学术期刊影响因子年报》统计源期刊。</w:t>
      </w:r>
      <w:r>
        <w:rPr>
          <w:rFonts w:ascii="Times New Roman" w:hAnsi="Times New Roman" w:cs="Times New Roman"/>
          <w:sz w:val="28"/>
          <w:szCs w:val="28"/>
        </w:rPr>
        <w:t>同时，与《</w:t>
      </w:r>
      <w:r>
        <w:rPr>
          <w:rFonts w:hint="eastAsia" w:ascii="Times New Roman" w:hAnsi="Times New Roman" w:cs="Times New Roman"/>
          <w:sz w:val="28"/>
          <w:szCs w:val="28"/>
          <w:lang w:val="en-US" w:eastAsia="zh-CN"/>
        </w:rPr>
        <w:t>贵金属</w:t>
      </w:r>
      <w:r>
        <w:rPr>
          <w:rFonts w:ascii="Times New Roman" w:hAnsi="Times New Roman" w:cs="Times New Roman"/>
          <w:sz w:val="28"/>
          <w:szCs w:val="28"/>
        </w:rPr>
        <w:t>》、《</w:t>
      </w:r>
      <w:r>
        <w:rPr>
          <w:rFonts w:hint="eastAsia" w:ascii="Times New Roman" w:hAnsi="Times New Roman" w:cs="Times New Roman"/>
          <w:sz w:val="28"/>
          <w:szCs w:val="28"/>
          <w:lang w:val="en-US" w:eastAsia="zh-CN"/>
        </w:rPr>
        <w:t>矿产综合利用</w:t>
      </w:r>
      <w:r>
        <w:rPr>
          <w:rFonts w:ascii="Times New Roman" w:hAnsi="Times New Roman" w:cs="Times New Roman"/>
          <w:sz w:val="28"/>
          <w:szCs w:val="28"/>
        </w:rPr>
        <w:t>》、《</w:t>
      </w:r>
      <w:r>
        <w:rPr>
          <w:rFonts w:hint="eastAsia" w:ascii="Times New Roman" w:hAnsi="Times New Roman" w:cs="Times New Roman"/>
          <w:sz w:val="28"/>
          <w:szCs w:val="28"/>
          <w:lang w:val="en-US" w:eastAsia="zh-CN"/>
        </w:rPr>
        <w:t>有色金属</w:t>
      </w:r>
      <w:r>
        <w:rPr>
          <w:rFonts w:ascii="Times New Roman" w:hAnsi="Times New Roman" w:cs="Times New Roman"/>
          <w:sz w:val="28"/>
          <w:szCs w:val="28"/>
        </w:rPr>
        <w:t>科学与工程》、《粉末冶金材料科学与工程》等科技期刊编辑部、科研机构、高等院校、大型企业以及相关图书馆、资料室构建了交流机制。</w:t>
      </w:r>
    </w:p>
    <w:p>
      <w:pPr>
        <w:keepNext w:val="0"/>
        <w:keepLines w:val="0"/>
        <w:pageBreakBefore w:val="0"/>
        <w:widowControl w:val="0"/>
        <w:kinsoku/>
        <w:wordWrap/>
        <w:overflowPunct/>
        <w:topLinePunct w:val="0"/>
        <w:autoSpaceDE/>
        <w:autoSpaceDN/>
        <w:bidi w:val="0"/>
        <w:adjustRightInd/>
        <w:snapToGrid/>
        <w:spacing w:afterAutospacing="0"/>
        <w:ind w:firstLine="560" w:firstLineChars="200"/>
        <w:textAlignment w:val="auto"/>
        <w:rPr>
          <w:rFonts w:ascii="Times New Roman" w:hAnsi="Times New Roman" w:cs="Times New Roman"/>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sz w:val="28"/>
          <w:szCs w:val="28"/>
        </w:rPr>
      </w:pPr>
      <w:r>
        <w:rPr>
          <w:rFonts w:hint="eastAsia" w:ascii="Times New Roman" w:hAnsi="Times New Roman" w:cs="Times New Roman"/>
          <w:sz w:val="28"/>
          <w:szCs w:val="28"/>
        </w:rPr>
        <w:t>甘 肃 冶 金（双月刊</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1979年</w:t>
      </w:r>
      <w:r>
        <w:rPr>
          <w:rFonts w:hint="eastAsia" w:ascii="Times New Roman" w:hAnsi="Times New Roman" w:cs="Times New Roman"/>
          <w:sz w:val="28"/>
          <w:szCs w:val="28"/>
          <w:lang w:val="en-US" w:eastAsia="zh-CN"/>
        </w:rPr>
        <w:t>8月</w:t>
      </w:r>
      <w:r>
        <w:rPr>
          <w:rFonts w:hint="eastAsia" w:ascii="Times New Roman" w:hAnsi="Times New Roman" w:cs="Times New Roman"/>
          <w:sz w:val="28"/>
          <w:szCs w:val="28"/>
        </w:rPr>
        <w:t>创刊）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sz w:val="28"/>
          <w:szCs w:val="28"/>
        </w:rPr>
      </w:pPr>
      <w:r>
        <w:rPr>
          <w:rFonts w:hint="eastAsia" w:ascii="Times New Roman" w:hAnsi="Times New Roman" w:cs="Times New Roman"/>
          <w:sz w:val="28"/>
          <w:szCs w:val="28"/>
        </w:rPr>
        <w:t>主管</w:t>
      </w:r>
      <w:r>
        <w:rPr>
          <w:rFonts w:hint="eastAsia" w:ascii="Times New Roman" w:hAnsi="Times New Roman" w:cs="Times New Roman"/>
          <w:sz w:val="28"/>
          <w:szCs w:val="28"/>
          <w:lang w:val="en-US" w:eastAsia="zh-CN"/>
        </w:rPr>
        <w:t>单位</w:t>
      </w:r>
      <w:r>
        <w:rPr>
          <w:rFonts w:hint="eastAsia" w:ascii="Times New Roman" w:hAnsi="Times New Roman" w:cs="Times New Roman"/>
          <w:sz w:val="28"/>
          <w:szCs w:val="28"/>
        </w:rPr>
        <w:t>：甘肃省冶金有色工业协会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eastAsiaTheme="minorEastAsia"/>
          <w:sz w:val="28"/>
          <w:szCs w:val="28"/>
          <w:lang w:val="en-US" w:eastAsia="zh-CN"/>
        </w:rPr>
      </w:pPr>
      <w:r>
        <w:rPr>
          <w:rFonts w:hint="eastAsia" w:ascii="Times New Roman" w:hAnsi="Times New Roman" w:cs="Times New Roman"/>
          <w:sz w:val="28"/>
          <w:szCs w:val="28"/>
        </w:rPr>
        <w:t>主办</w:t>
      </w:r>
      <w:r>
        <w:rPr>
          <w:rFonts w:hint="eastAsia" w:ascii="Times New Roman" w:hAnsi="Times New Roman" w:cs="Times New Roman"/>
          <w:sz w:val="28"/>
          <w:szCs w:val="28"/>
          <w:lang w:val="en-US" w:eastAsia="zh-CN"/>
        </w:rPr>
        <w:t>单位</w:t>
      </w:r>
      <w:r>
        <w:rPr>
          <w:rFonts w:hint="eastAsia" w:ascii="Times New Roman" w:hAnsi="Times New Roman" w:cs="Times New Roman"/>
          <w:sz w:val="28"/>
          <w:szCs w:val="28"/>
        </w:rPr>
        <w:t>：甘肃省金属学会</w:t>
      </w:r>
      <w:r>
        <w:rPr>
          <w:rFonts w:hint="eastAsia" w:ascii="Times New Roman" w:hAnsi="Times New Roman" w:cs="Times New Roman"/>
          <w:sz w:val="28"/>
          <w:szCs w:val="28"/>
          <w:lang w:val="en-US" w:eastAsia="zh-CN"/>
        </w:rPr>
        <w:t>、</w:t>
      </w:r>
      <w:r>
        <w:rPr>
          <w:rFonts w:hint="eastAsia" w:ascii="Times New Roman" w:hAnsi="Times New Roman" w:cs="Times New Roman"/>
          <w:sz w:val="28"/>
          <w:szCs w:val="28"/>
        </w:rPr>
        <w:t>西北矿冶研究院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sz w:val="28"/>
          <w:szCs w:val="28"/>
        </w:rPr>
      </w:pPr>
      <w:r>
        <w:rPr>
          <w:rFonts w:hint="eastAsia" w:ascii="Times New Roman" w:hAnsi="Times New Roman" w:cs="Times New Roman"/>
          <w:sz w:val="28"/>
          <w:szCs w:val="28"/>
        </w:rPr>
        <w:t>编辑出版</w:t>
      </w:r>
      <w:r>
        <w:rPr>
          <w:rFonts w:hint="eastAsia" w:ascii="Times New Roman" w:hAnsi="Times New Roman" w:cs="Times New Roman"/>
          <w:sz w:val="28"/>
          <w:szCs w:val="28"/>
          <w:lang w:val="en-US" w:eastAsia="zh-CN"/>
        </w:rPr>
        <w:t>单位</w:t>
      </w:r>
      <w:r>
        <w:rPr>
          <w:rFonts w:hint="eastAsia" w:ascii="Times New Roman" w:hAnsi="Times New Roman" w:cs="Times New Roman"/>
          <w:sz w:val="28"/>
          <w:szCs w:val="28"/>
        </w:rPr>
        <w:t>：《甘肃冶金》编辑部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sz w:val="28"/>
          <w:szCs w:val="28"/>
        </w:rPr>
      </w:pPr>
      <w:r>
        <w:rPr>
          <w:rFonts w:hint="eastAsia" w:ascii="Times New Roman" w:hAnsi="Times New Roman" w:cs="Times New Roman"/>
          <w:sz w:val="28"/>
          <w:szCs w:val="28"/>
        </w:rPr>
        <w:t>地</w:t>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rPr>
        <w:t>址：甘肃省白银市人民路19号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sz w:val="28"/>
          <w:szCs w:val="28"/>
        </w:rPr>
      </w:pPr>
      <w:r>
        <w:rPr>
          <w:rFonts w:hint="eastAsia" w:ascii="Times New Roman" w:hAnsi="Times New Roman" w:cs="Times New Roman"/>
          <w:sz w:val="28"/>
          <w:szCs w:val="28"/>
        </w:rPr>
        <w:t>电</w:t>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rPr>
        <w:t>话：0943</w:t>
      </w:r>
      <w:r>
        <w:rPr>
          <w:rFonts w:hint="eastAsia" w:ascii="Times New Roman" w:hAnsi="Times New Roman" w:cs="Times New Roman"/>
          <w:sz w:val="28"/>
          <w:szCs w:val="28"/>
          <w:lang w:val="en-US" w:eastAsia="zh-CN"/>
        </w:rPr>
        <w:t>-</w:t>
      </w:r>
      <w:r>
        <w:rPr>
          <w:rFonts w:hint="eastAsia" w:ascii="Times New Roman" w:hAnsi="Times New Roman" w:cs="Times New Roman"/>
          <w:sz w:val="28"/>
          <w:szCs w:val="28"/>
        </w:rPr>
        <w:t>8246643</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sz w:val="28"/>
          <w:szCs w:val="28"/>
        </w:rPr>
      </w:pPr>
      <w:r>
        <w:rPr>
          <w:rFonts w:hint="eastAsia" w:ascii="Times New Roman" w:hAnsi="Times New Roman" w:cs="Times New Roman"/>
          <w:sz w:val="28"/>
          <w:szCs w:val="28"/>
        </w:rPr>
        <w:t>电子邮箱：gsyjbjb@163.com</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sz w:val="28"/>
          <w:szCs w:val="28"/>
        </w:rPr>
      </w:pPr>
      <w:r>
        <w:rPr>
          <w:rFonts w:hint="eastAsia" w:ascii="Times New Roman" w:hAnsi="Times New Roman" w:cs="Times New Roman"/>
          <w:sz w:val="28"/>
          <w:szCs w:val="28"/>
        </w:rPr>
        <w:t>邮</w:t>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rPr>
        <w:t>编：730900</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rPr>
        <w:t>主</w:t>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rPr>
        <w:t>编：</w:t>
      </w:r>
      <w:r>
        <w:rPr>
          <w:rFonts w:hint="eastAsia" w:ascii="Times New Roman" w:hAnsi="Times New Roman" w:cs="Times New Roman"/>
          <w:sz w:val="28"/>
          <w:szCs w:val="28"/>
          <w:lang w:val="en-US" w:eastAsia="zh-CN"/>
        </w:rPr>
        <w:t>余江鸿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rPr>
        <w:t>副 主 编：石</w:t>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rPr>
        <w:t>玗</w:t>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rPr>
        <w:t>蒋</w:t>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rPr>
        <w:t>毅</w:t>
      </w:r>
      <w:r>
        <w:rPr>
          <w:rFonts w:hint="eastAsia" w:ascii="Times New Roman" w:hAnsi="Times New Roman" w:cs="Times New Roman"/>
          <w:sz w:val="28"/>
          <w:szCs w:val="28"/>
          <w:lang w:val="en-US" w:eastAsia="zh-CN"/>
        </w:rPr>
        <w:t xml:space="preserve">   郭小芳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cs="Times New Roman"/>
          <w:sz w:val="28"/>
          <w:szCs w:val="28"/>
          <w:lang w:val="en-US"/>
        </w:rPr>
      </w:pPr>
      <w:r>
        <w:rPr>
          <w:rFonts w:hint="eastAsia" w:ascii="Times New Roman" w:hAnsi="Times New Roman" w:cs="Times New Roman"/>
          <w:sz w:val="28"/>
          <w:szCs w:val="28"/>
        </w:rPr>
        <w:t>责任编辑：</w:t>
      </w:r>
      <w:r>
        <w:rPr>
          <w:rFonts w:hint="eastAsia" w:ascii="Times New Roman" w:hAnsi="Times New Roman" w:cs="Times New Roman"/>
          <w:sz w:val="28"/>
          <w:szCs w:val="28"/>
          <w:lang w:val="en-US" w:eastAsia="zh-CN"/>
        </w:rPr>
        <w:t>郭小芳   赵  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imes New Roman" w:hAnsi="Times New Roman" w:cs="Times New Roman"/>
          <w:sz w:val="28"/>
          <w:szCs w:val="28"/>
        </w:rPr>
      </w:pPr>
      <w:r>
        <w:rPr>
          <w:rFonts w:hint="eastAsia" w:ascii="Times New Roman" w:hAnsi="Times New Roman" w:cs="Times New Roman"/>
          <w:sz w:val="28"/>
          <w:szCs w:val="28"/>
        </w:rPr>
        <w:t>印刷装订：兰州中科印务有限责任公司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76632"/>
    <w:rsid w:val="12D66668"/>
    <w:rsid w:val="4ECA794A"/>
    <w:rsid w:val="52176632"/>
    <w:rsid w:val="66113938"/>
    <w:rsid w:val="6FD01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2021-11-26T01:08:00Z</dcterms:created>
  <dc:creator>dell</dc:creator>
  <cp:lastModifiedBy>dell</cp:lastModifiedBy>
  <dcterms:modified xsi:type="dcterms:W3CDTF">2021-11-26T03:07:14Z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